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BB" w:rsidRDefault="005A6860" w:rsidP="0012369B">
      <w:pPr>
        <w:jc w:val="center"/>
      </w:pPr>
      <w:r>
        <w:rPr>
          <w:noProof/>
        </w:rPr>
        <w:drawing>
          <wp:inline distT="0" distB="0" distL="0" distR="0">
            <wp:extent cx="4095750" cy="1258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fici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763" cy="12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860" w:rsidRPr="00ED25E4" w:rsidRDefault="005A6860" w:rsidP="005A6860">
      <w:pPr>
        <w:spacing w:after="0"/>
        <w:jc w:val="center"/>
        <w:rPr>
          <w:sz w:val="28"/>
          <w:lang w:val="fr-CA"/>
        </w:rPr>
      </w:pPr>
      <w:r w:rsidRPr="00ED25E4">
        <w:rPr>
          <w:sz w:val="28"/>
          <w:lang w:val="fr-CA"/>
        </w:rPr>
        <w:t>APPEL D’OFFRES</w:t>
      </w:r>
      <w:bookmarkStart w:id="0" w:name="_GoBack"/>
      <w:bookmarkEnd w:id="0"/>
    </w:p>
    <w:p w:rsidR="005A6860" w:rsidRPr="00ED25E4" w:rsidRDefault="005A6860" w:rsidP="005A6860">
      <w:pPr>
        <w:spacing w:after="0"/>
        <w:jc w:val="center"/>
        <w:rPr>
          <w:lang w:val="fr-CA"/>
        </w:rPr>
      </w:pPr>
    </w:p>
    <w:p w:rsidR="005A6860" w:rsidRPr="005A6860" w:rsidRDefault="005A6860" w:rsidP="005A6860">
      <w:pPr>
        <w:spacing w:after="0"/>
        <w:jc w:val="center"/>
        <w:rPr>
          <w:b w:val="0"/>
          <w:sz w:val="28"/>
          <w:lang w:val="fr-CA"/>
        </w:rPr>
      </w:pPr>
      <w:r w:rsidRPr="005A6860">
        <w:rPr>
          <w:b w:val="0"/>
          <w:sz w:val="28"/>
          <w:lang w:val="fr-CA"/>
        </w:rPr>
        <w:t xml:space="preserve">Vérification </w:t>
      </w:r>
      <w:r w:rsidR="0052691A">
        <w:rPr>
          <w:b w:val="0"/>
          <w:sz w:val="28"/>
          <w:lang w:val="fr-CA"/>
        </w:rPr>
        <w:t>des états financiers</w:t>
      </w:r>
      <w:r w:rsidRPr="005A6860">
        <w:rPr>
          <w:b w:val="0"/>
          <w:sz w:val="28"/>
          <w:lang w:val="fr-CA"/>
        </w:rPr>
        <w:t xml:space="preserve"> annuelle pour les quatre prochaines années</w:t>
      </w:r>
    </w:p>
    <w:p w:rsidR="005A6860" w:rsidRDefault="005A6860" w:rsidP="005A6860">
      <w:pPr>
        <w:spacing w:after="0"/>
        <w:jc w:val="center"/>
        <w:rPr>
          <w:b w:val="0"/>
          <w:sz w:val="24"/>
          <w:lang w:val="fr-CA"/>
        </w:rPr>
      </w:pPr>
    </w:p>
    <w:p w:rsidR="005A6860" w:rsidRDefault="005A6860" w:rsidP="005A6860">
      <w:pPr>
        <w:spacing w:after="0"/>
        <w:jc w:val="both"/>
        <w:rPr>
          <w:b w:val="0"/>
          <w:sz w:val="24"/>
          <w:lang w:val="fr-CA"/>
        </w:rPr>
      </w:pPr>
      <w:r>
        <w:rPr>
          <w:b w:val="0"/>
          <w:sz w:val="24"/>
          <w:lang w:val="fr-CA"/>
        </w:rPr>
        <w:t>Le Conseil Municipal de Drummond demande aux firmes comptables intéressées de soumettre une soumission pour la vérification financière débutant le 1</w:t>
      </w:r>
      <w:r w:rsidRPr="005A6860">
        <w:rPr>
          <w:b w:val="0"/>
          <w:sz w:val="24"/>
          <w:vertAlign w:val="superscript"/>
          <w:lang w:val="fr-CA"/>
        </w:rPr>
        <w:t>er</w:t>
      </w:r>
      <w:r>
        <w:rPr>
          <w:b w:val="0"/>
          <w:sz w:val="24"/>
          <w:lang w:val="fr-CA"/>
        </w:rPr>
        <w:t xml:space="preserve"> janvier et se terminant le 31 décembre de chaque année, pour l</w:t>
      </w:r>
      <w:r w:rsidR="00ED25E4">
        <w:rPr>
          <w:b w:val="0"/>
          <w:sz w:val="24"/>
          <w:lang w:val="fr-CA"/>
        </w:rPr>
        <w:t xml:space="preserve">es </w:t>
      </w:r>
      <w:r>
        <w:rPr>
          <w:b w:val="0"/>
          <w:sz w:val="24"/>
          <w:lang w:val="fr-CA"/>
        </w:rPr>
        <w:t>année</w:t>
      </w:r>
      <w:r w:rsidR="00ED25E4">
        <w:rPr>
          <w:b w:val="0"/>
          <w:sz w:val="24"/>
          <w:lang w:val="fr-CA"/>
        </w:rPr>
        <w:t>s</w:t>
      </w:r>
      <w:r>
        <w:rPr>
          <w:b w:val="0"/>
          <w:sz w:val="24"/>
          <w:lang w:val="fr-CA"/>
        </w:rPr>
        <w:t xml:space="preserve"> 2019, 2020, 2021 et 2022 soit une période de quatre (4) ans.</w:t>
      </w:r>
    </w:p>
    <w:p w:rsidR="005A6860" w:rsidRDefault="005A6860" w:rsidP="005A6860">
      <w:pPr>
        <w:spacing w:after="0"/>
        <w:jc w:val="both"/>
        <w:rPr>
          <w:b w:val="0"/>
          <w:sz w:val="24"/>
          <w:lang w:val="fr-CA"/>
        </w:rPr>
      </w:pPr>
    </w:p>
    <w:p w:rsidR="005A6860" w:rsidRDefault="005A6860" w:rsidP="005A6860">
      <w:pPr>
        <w:spacing w:after="0"/>
        <w:jc w:val="both"/>
        <w:rPr>
          <w:b w:val="0"/>
          <w:sz w:val="24"/>
          <w:lang w:val="fr-CA"/>
        </w:rPr>
      </w:pPr>
      <w:r>
        <w:rPr>
          <w:b w:val="0"/>
          <w:sz w:val="24"/>
          <w:lang w:val="fr-CA"/>
        </w:rPr>
        <w:t xml:space="preserve">Les documents de soumissions seront disponibles au bureau de la Municipalité au 1413 chemin </w:t>
      </w:r>
      <w:proofErr w:type="spellStart"/>
      <w:r>
        <w:rPr>
          <w:b w:val="0"/>
          <w:sz w:val="24"/>
          <w:lang w:val="fr-CA"/>
        </w:rPr>
        <w:t>Tobique</w:t>
      </w:r>
      <w:proofErr w:type="spellEnd"/>
      <w:r>
        <w:rPr>
          <w:b w:val="0"/>
          <w:sz w:val="24"/>
          <w:lang w:val="fr-CA"/>
        </w:rPr>
        <w:t>, du lundi au vendredi de 8H00 à 12H00 et de 13H0</w:t>
      </w:r>
      <w:r w:rsidR="00493BF9">
        <w:rPr>
          <w:b w:val="0"/>
          <w:sz w:val="24"/>
          <w:lang w:val="fr-CA"/>
        </w:rPr>
        <w:t xml:space="preserve">0 à 16H00, et ce à compter du </w:t>
      </w:r>
      <w:r w:rsidR="00AD53CA">
        <w:rPr>
          <w:b w:val="0"/>
          <w:sz w:val="24"/>
          <w:lang w:val="fr-CA"/>
        </w:rPr>
        <w:t>1</w:t>
      </w:r>
      <w:r w:rsidR="0052691A">
        <w:rPr>
          <w:b w:val="0"/>
          <w:sz w:val="24"/>
          <w:lang w:val="fr-CA"/>
        </w:rPr>
        <w:t>8</w:t>
      </w:r>
      <w:r>
        <w:rPr>
          <w:b w:val="0"/>
          <w:sz w:val="24"/>
          <w:lang w:val="fr-CA"/>
        </w:rPr>
        <w:t xml:space="preserve"> </w:t>
      </w:r>
      <w:r w:rsidR="00493BF9">
        <w:rPr>
          <w:b w:val="0"/>
          <w:sz w:val="24"/>
          <w:lang w:val="fr-CA"/>
        </w:rPr>
        <w:t>juin</w:t>
      </w:r>
      <w:r>
        <w:rPr>
          <w:b w:val="0"/>
          <w:sz w:val="24"/>
          <w:lang w:val="fr-CA"/>
        </w:rPr>
        <w:t xml:space="preserve"> 2019.</w:t>
      </w:r>
    </w:p>
    <w:p w:rsidR="005A6860" w:rsidRDefault="005A6860" w:rsidP="005A6860">
      <w:pPr>
        <w:spacing w:after="0"/>
        <w:jc w:val="both"/>
        <w:rPr>
          <w:b w:val="0"/>
          <w:sz w:val="24"/>
          <w:lang w:val="fr-CA"/>
        </w:rPr>
      </w:pPr>
    </w:p>
    <w:p w:rsidR="005A6860" w:rsidRDefault="005A6860" w:rsidP="005A6860">
      <w:pPr>
        <w:spacing w:after="0"/>
        <w:jc w:val="both"/>
        <w:rPr>
          <w:b w:val="0"/>
          <w:sz w:val="24"/>
          <w:lang w:val="fr-CA"/>
        </w:rPr>
      </w:pPr>
      <w:r>
        <w:rPr>
          <w:b w:val="0"/>
          <w:sz w:val="24"/>
          <w:lang w:val="fr-CA"/>
        </w:rPr>
        <w:t>La soumission dûment signée par le soumissionnaire, dans une enveloppe cachetée, sera acceptée au bureau de la Municipalit</w:t>
      </w:r>
      <w:r w:rsidR="0052691A">
        <w:rPr>
          <w:b w:val="0"/>
          <w:sz w:val="24"/>
          <w:lang w:val="fr-CA"/>
        </w:rPr>
        <w:t>é ou par</w:t>
      </w:r>
      <w:r w:rsidR="00965E3B">
        <w:rPr>
          <w:b w:val="0"/>
          <w:sz w:val="24"/>
          <w:lang w:val="fr-CA"/>
        </w:rPr>
        <w:t xml:space="preserve"> courrier jusqu’au 24</w:t>
      </w:r>
      <w:r>
        <w:rPr>
          <w:b w:val="0"/>
          <w:sz w:val="24"/>
          <w:lang w:val="fr-CA"/>
        </w:rPr>
        <w:t xml:space="preserve"> </w:t>
      </w:r>
      <w:r w:rsidR="00965E3B">
        <w:rPr>
          <w:b w:val="0"/>
          <w:sz w:val="24"/>
          <w:lang w:val="fr-CA"/>
        </w:rPr>
        <w:t>juillet</w:t>
      </w:r>
      <w:r>
        <w:rPr>
          <w:b w:val="0"/>
          <w:sz w:val="24"/>
          <w:lang w:val="fr-CA"/>
        </w:rPr>
        <w:t xml:space="preserve"> 2019, 14H00.</w:t>
      </w:r>
    </w:p>
    <w:p w:rsidR="005A6860" w:rsidRDefault="005A6860" w:rsidP="005A6860">
      <w:pPr>
        <w:spacing w:after="0"/>
        <w:jc w:val="both"/>
        <w:rPr>
          <w:b w:val="0"/>
          <w:sz w:val="24"/>
          <w:lang w:val="fr-CA"/>
        </w:rPr>
      </w:pPr>
    </w:p>
    <w:p w:rsidR="005A6860" w:rsidRDefault="005A6860" w:rsidP="005A6860">
      <w:pPr>
        <w:spacing w:after="0"/>
        <w:jc w:val="both"/>
        <w:rPr>
          <w:b w:val="0"/>
          <w:sz w:val="24"/>
          <w:lang w:val="fr-CA"/>
        </w:rPr>
      </w:pPr>
      <w:r>
        <w:rPr>
          <w:b w:val="0"/>
          <w:sz w:val="24"/>
          <w:lang w:val="fr-CA"/>
        </w:rPr>
        <w:t>Les soumissions reçues seront ouvertes immédiatement après la clôture de l’appel d’offres au bureau de la Municipalité.</w:t>
      </w:r>
    </w:p>
    <w:p w:rsidR="005A6860" w:rsidRDefault="005A6860" w:rsidP="005A6860">
      <w:pPr>
        <w:spacing w:after="0"/>
        <w:jc w:val="both"/>
        <w:rPr>
          <w:b w:val="0"/>
          <w:sz w:val="24"/>
          <w:lang w:val="fr-CA"/>
        </w:rPr>
      </w:pPr>
    </w:p>
    <w:p w:rsidR="005A6860" w:rsidRDefault="005A6860" w:rsidP="005A6860">
      <w:pPr>
        <w:spacing w:after="0"/>
        <w:jc w:val="both"/>
        <w:rPr>
          <w:b w:val="0"/>
          <w:sz w:val="24"/>
          <w:lang w:val="fr-CA"/>
        </w:rPr>
      </w:pPr>
      <w:r>
        <w:rPr>
          <w:b w:val="0"/>
          <w:sz w:val="24"/>
          <w:lang w:val="fr-CA"/>
        </w:rPr>
        <w:t>La Municipalité de Drummond ne s’engage à accepter ni la plus basse, ni aucune des soumissions re</w:t>
      </w:r>
      <w:r w:rsidR="0012369B">
        <w:rPr>
          <w:b w:val="0"/>
          <w:sz w:val="24"/>
          <w:lang w:val="fr-CA"/>
        </w:rPr>
        <w:t>çues.</w:t>
      </w:r>
      <w:r w:rsidR="00965E3B">
        <w:rPr>
          <w:b w:val="0"/>
          <w:sz w:val="24"/>
          <w:lang w:val="fr-CA"/>
        </w:rPr>
        <w:t xml:space="preserve">  La municipalité accordera une préférence de 5% aux soumissionnaires locaux pour les appels d’offres en-dessous du seuil de la Loi sur les achats publics.</w:t>
      </w:r>
    </w:p>
    <w:p w:rsidR="0012369B" w:rsidRDefault="0012369B" w:rsidP="005A6860">
      <w:pPr>
        <w:spacing w:after="0"/>
        <w:jc w:val="both"/>
        <w:rPr>
          <w:b w:val="0"/>
          <w:sz w:val="24"/>
          <w:lang w:val="fr-CA"/>
        </w:rPr>
      </w:pPr>
    </w:p>
    <w:p w:rsidR="0012369B" w:rsidRDefault="0012369B" w:rsidP="005A6860">
      <w:pPr>
        <w:spacing w:after="0"/>
        <w:jc w:val="both"/>
        <w:rPr>
          <w:b w:val="0"/>
          <w:sz w:val="24"/>
          <w:lang w:val="fr-CA"/>
        </w:rPr>
      </w:pPr>
      <w:r>
        <w:rPr>
          <w:b w:val="0"/>
          <w:sz w:val="24"/>
          <w:lang w:val="fr-CA"/>
        </w:rPr>
        <w:t>Toutes les soumissions reçues après la date et l’heure indiquée seront refusées.</w:t>
      </w:r>
    </w:p>
    <w:p w:rsidR="0012369B" w:rsidRDefault="0012369B" w:rsidP="005A6860">
      <w:pPr>
        <w:spacing w:after="0"/>
        <w:jc w:val="both"/>
        <w:rPr>
          <w:b w:val="0"/>
          <w:sz w:val="24"/>
          <w:lang w:val="fr-CA"/>
        </w:rPr>
      </w:pPr>
    </w:p>
    <w:p w:rsidR="0012369B" w:rsidRDefault="0012369B" w:rsidP="0012369B">
      <w:pPr>
        <w:spacing w:after="0"/>
        <w:jc w:val="center"/>
        <w:rPr>
          <w:b w:val="0"/>
          <w:sz w:val="28"/>
          <w:lang w:val="fr-CA"/>
        </w:rPr>
      </w:pPr>
      <w:r>
        <w:rPr>
          <w:b w:val="0"/>
          <w:sz w:val="28"/>
          <w:lang w:val="fr-CA"/>
        </w:rPr>
        <w:t>Drummond</w:t>
      </w:r>
    </w:p>
    <w:p w:rsidR="0012369B" w:rsidRDefault="0012369B" w:rsidP="0012369B">
      <w:pPr>
        <w:spacing w:after="0"/>
        <w:jc w:val="center"/>
        <w:rPr>
          <w:b w:val="0"/>
          <w:sz w:val="28"/>
          <w:lang w:val="fr-CA"/>
        </w:rPr>
      </w:pPr>
      <w:r>
        <w:rPr>
          <w:b w:val="0"/>
          <w:sz w:val="28"/>
          <w:lang w:val="fr-CA"/>
        </w:rPr>
        <w:t xml:space="preserve">1413 chemin </w:t>
      </w:r>
      <w:proofErr w:type="spellStart"/>
      <w:r>
        <w:rPr>
          <w:b w:val="0"/>
          <w:sz w:val="28"/>
          <w:lang w:val="fr-CA"/>
        </w:rPr>
        <w:t>Tobique</w:t>
      </w:r>
      <w:proofErr w:type="spellEnd"/>
    </w:p>
    <w:p w:rsidR="0012369B" w:rsidRDefault="0012369B" w:rsidP="0012369B">
      <w:pPr>
        <w:spacing w:after="0"/>
        <w:jc w:val="center"/>
        <w:rPr>
          <w:b w:val="0"/>
          <w:sz w:val="28"/>
          <w:lang w:val="fr-CA"/>
        </w:rPr>
      </w:pPr>
      <w:r>
        <w:rPr>
          <w:b w:val="0"/>
          <w:sz w:val="28"/>
          <w:lang w:val="fr-CA"/>
        </w:rPr>
        <w:t>Drummond, N.-B.</w:t>
      </w:r>
    </w:p>
    <w:p w:rsidR="0012369B" w:rsidRPr="0012369B" w:rsidRDefault="0012369B" w:rsidP="0012369B">
      <w:pPr>
        <w:spacing w:after="0"/>
        <w:jc w:val="center"/>
        <w:rPr>
          <w:b w:val="0"/>
          <w:sz w:val="28"/>
          <w:lang w:val="fr-CA"/>
        </w:rPr>
      </w:pPr>
      <w:r>
        <w:rPr>
          <w:b w:val="0"/>
          <w:sz w:val="28"/>
          <w:lang w:val="fr-CA"/>
        </w:rPr>
        <w:t>E3Y 2P6</w:t>
      </w:r>
    </w:p>
    <w:sectPr w:rsidR="0012369B" w:rsidRPr="0012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60"/>
    <w:rsid w:val="000D5D13"/>
    <w:rsid w:val="0012369B"/>
    <w:rsid w:val="001868BB"/>
    <w:rsid w:val="00493BF9"/>
    <w:rsid w:val="0052691A"/>
    <w:rsid w:val="005A6860"/>
    <w:rsid w:val="00965E3B"/>
    <w:rsid w:val="00AD53CA"/>
    <w:rsid w:val="00E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ajorBidi"/>
        <w:b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ajorBidi"/>
        <w:b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6</cp:revision>
  <dcterms:created xsi:type="dcterms:W3CDTF">2019-05-09T14:23:00Z</dcterms:created>
  <dcterms:modified xsi:type="dcterms:W3CDTF">2019-06-18T12:26:00Z</dcterms:modified>
</cp:coreProperties>
</file>